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Leadership Dimension</w:t>
      </w:r>
    </w:p>
    <w:p w:rsidR="00000000" w:rsidDel="00000000" w:rsidP="00000000" w:rsidRDefault="00000000" w:rsidRPr="00000000" w14:paraId="00000002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Perseverance Demonstrated in Academics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Achievement: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Authored by: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Achievement (</w:t>
      </w:r>
      <w:r w:rsidDel="00000000" w:rsidR="00000000" w:rsidRPr="00000000">
        <w:rPr>
          <w:i w:val="1"/>
          <w:sz w:val="24"/>
          <w:szCs w:val="24"/>
          <w:rtl w:val="0"/>
        </w:rPr>
        <w:t xml:space="preserve">150 words or less</w:t>
      </w:r>
      <w:r w:rsidDel="00000000" w:rsidR="00000000" w:rsidRPr="00000000">
        <w:rPr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Leadership Dimension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jc w:val="both"/>
        <w:rPr>
          <w:sz w:val="32"/>
          <w:szCs w:val="32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Perseverance Demonstrated by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Achievement: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Authored by: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Achievement (</w:t>
      </w:r>
      <w:r w:rsidDel="00000000" w:rsidR="00000000" w:rsidRPr="00000000">
        <w:rPr>
          <w:i w:val="1"/>
          <w:sz w:val="24"/>
          <w:szCs w:val="24"/>
          <w:rtl w:val="0"/>
        </w:rPr>
        <w:t xml:space="preserve">150 words or less</w:t>
      </w:r>
      <w:r w:rsidDel="00000000" w:rsidR="00000000" w:rsidRPr="00000000">
        <w:rPr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Leadership Dimension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Perseverance Demonstrated in Fine Arts </w:t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Achievement: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Authored by: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Achievement (</w:t>
      </w:r>
      <w:r w:rsidDel="00000000" w:rsidR="00000000" w:rsidRPr="00000000">
        <w:rPr>
          <w:i w:val="1"/>
          <w:sz w:val="24"/>
          <w:szCs w:val="24"/>
          <w:rtl w:val="0"/>
        </w:rPr>
        <w:t xml:space="preserve">150 words or less</w:t>
      </w:r>
      <w:r w:rsidDel="00000000" w:rsidR="00000000" w:rsidRPr="00000000">
        <w:rPr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Leadership Dimension</w:t>
      </w:r>
    </w:p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Dedication to Leadership Development Outside of School 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Achievement: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Authored by: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Achievement (</w:t>
      </w:r>
      <w:r w:rsidDel="00000000" w:rsidR="00000000" w:rsidRPr="00000000">
        <w:rPr>
          <w:i w:val="1"/>
          <w:sz w:val="24"/>
          <w:szCs w:val="24"/>
          <w:rtl w:val="0"/>
        </w:rPr>
        <w:t xml:space="preserve">150 words or less</w:t>
      </w:r>
      <w:r w:rsidDel="00000000" w:rsidR="00000000" w:rsidRPr="00000000">
        <w:rPr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School:</w:t>
      <w:tab/>
      <w:tab/>
      <w:t xml:space="preserve">SHS/JAM - Spirit of Excellence  - Leadership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sz w:val="44"/>
        <w:szCs w:val="44"/>
      </w:rPr>
    </w:pPr>
    <w:r w:rsidDel="00000000" w:rsidR="00000000" w:rsidRPr="00000000">
      <w:rPr>
        <w:rFonts w:ascii="Arial" w:cs="Arial" w:eastAsia="Arial" w:hAnsi="Arial"/>
        <w:sz w:val="44"/>
        <w:szCs w:val="44"/>
        <w:rtl w:val="0"/>
      </w:rPr>
      <w:t xml:space="preserve">Spirit of Excellence Award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393700</wp:posOffset>
              </wp:positionV>
              <wp:extent cx="5943600" cy="254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393700</wp:posOffset>
              </wp:positionV>
              <wp:extent cx="5943600" cy="25400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27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 w:val="1"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205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wnMUM6tgfLxvB4sB3wB+zFH9g==">AMUW2mVs22d47C4HQ88+6vmfm6T5VKHIlN5HTWtlN+Weo5JRjLQJacen7sXTxig7+FpRwuxiSsKcjedqf4pHgq89DPWlt/xjD5o4P1tih4qIg/ebWoUea/G9tkfYaaQOMp+rg+uxuDoz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2020-10-28T13:05:00Z</dcterms:created>
  <dc:creator>Owner</dc:creator>
</cp:coreProperties>
</file>